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1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8"/>
          <w:szCs w:val="28"/>
          <w:u w:val="singl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8"/>
          <w:szCs w:val="28"/>
          <w:u w:val="single"/>
          <w:shd w:fill="auto" w:val="clear"/>
          <w:vertAlign w:val="baseline"/>
          <w:rtl w:val="0"/>
        </w:rPr>
        <w:t xml:space="preserve">Discussion on scoring scheme</w:t>
      </w:r>
    </w:p>
    <w:p w:rsidR="00000000" w:rsidDel="00000000" w:rsidP="00000000" w:rsidRDefault="00000000" w:rsidRPr="00000000">
      <w:pPr>
        <w:widowControl w:val="0"/>
        <w:contextualSpacing w:val="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Reviewers will score the applicants on three categories:</w:t>
      </w:r>
    </w:p>
    <w:p w:rsidR="00000000" w:rsidDel="00000000" w:rsidP="00000000" w:rsidRDefault="00000000" w:rsidRPr="00000000">
      <w:pPr>
        <w:widowControl w:val="0"/>
        <w:contextualSpacing w:val="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- Scientific contribution</w:t>
      </w:r>
    </w:p>
    <w:p w:rsidR="00000000" w:rsidDel="00000000" w:rsidP="00000000" w:rsidRDefault="00000000" w:rsidRPr="00000000">
      <w:pPr>
        <w:widowControl w:val="0"/>
        <w:contextualSpacing w:val="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- Community contribution</w:t>
      </w:r>
    </w:p>
    <w:p w:rsidR="00000000" w:rsidDel="00000000" w:rsidP="00000000" w:rsidRDefault="00000000" w:rsidRPr="00000000">
      <w:pPr>
        <w:widowControl w:val="0"/>
        <w:contextualSpacing w:val="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- Potential to contribute to VYA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1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6"/>
          <w:szCs w:val="26"/>
          <w:u w:val="none"/>
          <w:shd w:fill="auto" w:val="clear"/>
          <w:vertAlign w:val="baseline"/>
          <w:rtl w:val="0"/>
        </w:rPr>
        <w:t xml:space="preserve">Scores will be 0 to 10 with 0 to be the lowest, and 10 to be the highest.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1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6"/>
          <w:szCs w:val="26"/>
          <w:u w:val="none"/>
          <w:shd w:fill="auto" w:val="clear"/>
          <w:vertAlign w:val="baseline"/>
          <w:rtl w:val="0"/>
        </w:rPr>
        <w:t xml:space="preserve">The challenge is different people may have different expectation for each score.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1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6"/>
          <w:szCs w:val="26"/>
          <w:u w:val="none"/>
          <w:shd w:fill="auto" w:val="clear"/>
          <w:vertAlign w:val="baseline"/>
          <w:rtl w:val="0"/>
        </w:rPr>
        <w:t xml:space="preserve">Proposed scoring system to be discussed:</w:t>
      </w:r>
    </w:p>
    <w:p w:rsidR="00000000" w:rsidDel="00000000" w:rsidP="00000000" w:rsidRDefault="00000000" w:rsidRPr="00000000">
      <w:pPr>
        <w:shd w:fill="ffffff" w:val="clear"/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10 – an absolutely outstanding candidate, </w:t>
      </w:r>
    </w:p>
    <w:p w:rsidR="00000000" w:rsidDel="00000000" w:rsidP="00000000" w:rsidRDefault="00000000" w:rsidRPr="00000000">
      <w:pPr>
        <w:shd w:fill="ffffff" w:val="clear"/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          should become a member by any means </w:t>
      </w:r>
    </w:p>
    <w:p w:rsidR="00000000" w:rsidDel="00000000" w:rsidP="00000000" w:rsidRDefault="00000000" w:rsidRPr="00000000">
      <w:pPr>
        <w:shd w:fill="ffffff" w:val="clear"/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9 – a most excellent candidate, far above the average expectations; highly sought after as member</w:t>
      </w:r>
    </w:p>
    <w:p w:rsidR="00000000" w:rsidDel="00000000" w:rsidP="00000000" w:rsidRDefault="00000000" w:rsidRPr="00000000">
      <w:pPr>
        <w:shd w:fill="ffffff" w:val="clear"/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8 – an excellent candidate, above the average expectations</w:t>
      </w:r>
    </w:p>
    <w:p w:rsidR="00000000" w:rsidDel="00000000" w:rsidP="00000000" w:rsidRDefault="00000000" w:rsidRPr="00000000">
      <w:pPr>
        <w:shd w:fill="ffffff" w:val="clear"/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7 – a good candidate who fully matches the expectations, around the average standard across the academy</w:t>
      </w:r>
    </w:p>
    <w:p w:rsidR="00000000" w:rsidDel="00000000" w:rsidP="00000000" w:rsidRDefault="00000000" w:rsidRPr="00000000">
      <w:pPr>
        <w:shd w:fill="ffffff" w:val="clear"/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6 – a candidate who could be within the spectrum of members of the academy, but slightly below average</w:t>
      </w:r>
    </w:p>
    <w:p w:rsidR="00000000" w:rsidDel="00000000" w:rsidP="00000000" w:rsidRDefault="00000000" w:rsidRPr="00000000">
      <w:pPr>
        <w:shd w:fill="ffffff" w:val="clear"/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5 – a candidate just below what to be expected as minimum, may become eligible for in the near future</w:t>
      </w:r>
    </w:p>
    <w:p w:rsidR="00000000" w:rsidDel="00000000" w:rsidP="00000000" w:rsidRDefault="00000000" w:rsidRPr="00000000">
      <w:pPr>
        <w:shd w:fill="ffffff" w:val="clear"/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3 –4 a candidate far below the minimum expectations, and not yet suitable for academy but might be suitable in the future</w:t>
      </w:r>
    </w:p>
    <w:p w:rsidR="00000000" w:rsidDel="00000000" w:rsidP="00000000" w:rsidRDefault="00000000" w:rsidRPr="00000000">
      <w:pPr>
        <w:shd w:fill="ffffff" w:val="clear"/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1-2 – a candidate not suitable and very unlikely suitable in the future</w:t>
      </w:r>
    </w:p>
    <w:p w:rsidR="00000000" w:rsidDel="00000000" w:rsidP="00000000" w:rsidRDefault="00000000" w:rsidRPr="00000000">
      <w:pPr>
        <w:shd w:fill="ffffff" w:val="clear"/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0 – a candidate not at all suitable</w:t>
      </w:r>
    </w:p>
    <w:p w:rsidR="00000000" w:rsidDel="00000000" w:rsidP="00000000" w:rsidRDefault="00000000" w:rsidRPr="00000000">
      <w:pPr>
        <w:shd w:fill="ffffff" w:val="clear"/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Note: This draft proposition considers a minimum grade 6 for being elected, while grade 7 is the academy average, and grade 8 an excellent candidate standing out from the academy average.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New membership application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color w:val="0000ff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32"/>
          <w:szCs w:val="32"/>
          <w:rtl w:val="0"/>
        </w:rPr>
        <w:t xml:space="preserve">Guideline for the Reviewers</w:t>
      </w:r>
    </w:p>
    <w:p w:rsidR="00000000" w:rsidDel="00000000" w:rsidP="00000000" w:rsidRDefault="00000000" w:rsidRPr="00000000">
      <w:pPr>
        <w:contextualSpacing w:val="0"/>
        <w:jc w:val="righ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32"/>
          <w:szCs w:val="32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Version 1, 2017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contextualSpacing w:val="1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0"/>
        </w:rPr>
        <w:t xml:space="preserve">Eligibility</w:t>
      </w:r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Criteria:</w:t>
      </w:r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Menlo Regular" w:cs="Menlo Regular" w:eastAsia="Menlo Regular" w:hAnsi="Menlo Regular"/>
          <w:sz w:val="40"/>
          <w:szCs w:val="4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rtl w:val="0"/>
        </w:rPr>
        <w:t xml:space="preserve"> Have a real connection with Vietnam</w:t>
      </w:r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Menlo Regular" w:cs="Menlo Regular" w:eastAsia="Menlo Regular" w:hAnsi="Menlo Regular"/>
          <w:sz w:val="40"/>
          <w:szCs w:val="4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40"/>
          <w:szCs w:val="4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Have been awarded a PhD degree (or equivalent) after 2002 (less than 15 years at the time of application)</w:t>
      </w:r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Menlo Regular" w:cs="Menlo Regular" w:eastAsia="Menlo Regular" w:hAnsi="Menlo Regular"/>
          <w:sz w:val="40"/>
          <w:szCs w:val="4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40"/>
          <w:szCs w:val="4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Agree with the VYA constitution</w:t>
      </w:r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Menlo Regular" w:cs="Menlo Regular" w:eastAsia="Menlo Regular" w:hAnsi="Menlo Regular"/>
          <w:sz w:val="40"/>
          <w:szCs w:val="4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40"/>
          <w:szCs w:val="4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Submit one (or more) reference letter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Instruction to reviewers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 individual who serves in the member selection committee is not eligible for writing a recommendation letter to the applicants.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applicants won’t go to the next round - the applicant fails the eligibility step - if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 least one criteria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is violated.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1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0"/>
        </w:rPr>
        <w:t xml:space="preserve">Scoring system </w:t>
      </w:r>
    </w:p>
    <w:p w:rsidR="00000000" w:rsidDel="00000000" w:rsidP="00000000" w:rsidRDefault="00000000" w:rsidRPr="00000000">
      <w:pPr>
        <w:ind w:firstLine="720"/>
        <w:contextualSpacing w:val="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Menlo Regular" w:cs="Menlo Regular" w:eastAsia="Menlo Regular" w:hAnsi="Menlo Regular"/>
          <w:sz w:val="26"/>
          <w:szCs w:val="26"/>
          <w:rtl w:val="0"/>
        </w:rPr>
        <w:t xml:space="preserve">1.</w:t>
      </w:r>
      <w:r w:rsidDel="00000000" w:rsidR="00000000" w:rsidRPr="00000000">
        <w:rPr>
          <w:rFonts w:ascii="Menlo Regular" w:cs="Menlo Regular" w:eastAsia="Menlo Regular" w:hAnsi="Menlo Regular"/>
          <w:sz w:val="56"/>
          <w:szCs w:val="56"/>
          <w:rtl w:val="0"/>
        </w:rPr>
        <w:t xml:space="preserve"> ☐</w:t>
      </w:r>
      <w:r w:rsidDel="00000000" w:rsidR="00000000" w:rsidRPr="00000000">
        <w:rPr>
          <w:rFonts w:ascii="Menlo Regular" w:cs="Menlo Regular" w:eastAsia="Menlo Regular" w:hAnsi="Menlo Regular"/>
          <w:rtl w:val="0"/>
        </w:rPr>
        <w:tab/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Score on scientific contribution (0-10)</w:t>
      </w:r>
    </w:p>
    <w:p w:rsidR="00000000" w:rsidDel="00000000" w:rsidP="00000000" w:rsidRDefault="00000000" w:rsidRPr="00000000">
      <w:pPr>
        <w:ind w:firstLine="720"/>
        <w:contextualSpacing w:val="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Menlo Regular" w:cs="Menlo Regular" w:eastAsia="Menlo Regular" w:hAnsi="Menlo Regular"/>
          <w:sz w:val="26"/>
          <w:szCs w:val="26"/>
          <w:rtl w:val="0"/>
        </w:rPr>
        <w:t xml:space="preserve">2.</w:t>
      </w:r>
      <w:r w:rsidDel="00000000" w:rsidR="00000000" w:rsidRPr="00000000">
        <w:rPr>
          <w:rFonts w:ascii="Menlo Regular" w:cs="Menlo Regular" w:eastAsia="Menlo Regular" w:hAnsi="Menlo Regular"/>
          <w:sz w:val="56"/>
          <w:szCs w:val="56"/>
          <w:rtl w:val="0"/>
        </w:rPr>
        <w:t xml:space="preserve"> ☐</w:t>
      </w:r>
      <w:r w:rsidDel="00000000" w:rsidR="00000000" w:rsidRPr="00000000">
        <w:rPr>
          <w:rFonts w:ascii="Menlo Regular" w:cs="Menlo Regular" w:eastAsia="Menlo Regular" w:hAnsi="Menlo Regular"/>
          <w:rtl w:val="0"/>
        </w:rPr>
        <w:tab/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Score on community contribution (0-10)</w:t>
      </w:r>
    </w:p>
    <w:p w:rsidR="00000000" w:rsidDel="00000000" w:rsidP="00000000" w:rsidRDefault="00000000" w:rsidRPr="00000000">
      <w:pPr>
        <w:ind w:firstLine="720"/>
        <w:contextualSpacing w:val="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Menlo Regular" w:cs="Menlo Regular" w:eastAsia="Menlo Regular" w:hAnsi="Menlo Regular"/>
          <w:sz w:val="26"/>
          <w:szCs w:val="26"/>
          <w:rtl w:val="0"/>
        </w:rPr>
        <w:t xml:space="preserve">3.</w:t>
      </w:r>
      <w:r w:rsidDel="00000000" w:rsidR="00000000" w:rsidRPr="00000000">
        <w:rPr>
          <w:rFonts w:ascii="Menlo Regular" w:cs="Menlo Regular" w:eastAsia="Menlo Regular" w:hAnsi="Menlo Regular"/>
          <w:sz w:val="56"/>
          <w:szCs w:val="56"/>
          <w:rtl w:val="0"/>
        </w:rPr>
        <w:t xml:space="preserve"> ☐</w:t>
      </w:r>
      <w:r w:rsidDel="00000000" w:rsidR="00000000" w:rsidRPr="00000000">
        <w:rPr>
          <w:rFonts w:ascii="Menlo Regular" w:cs="Menlo Regular" w:eastAsia="Menlo Regular" w:hAnsi="Menlo Regular"/>
          <w:rtl w:val="0"/>
        </w:rPr>
        <w:tab/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Score on potential to contribute to VYA (0-10)</w:t>
      </w:r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Instruction to reviewers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Contribution could be translated to contribution per year for fair comparison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Please consider 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career stage of the applicants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when you score them. For example, score of 8 from the person who received PhD for 5 years means the applicants are in the top 20% of people who got PhD in 2012, but the score will be much lower if the person has the same contribution yet had received PhD for 15 years.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Please include your explanation for the scores you give at the end of this file.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Selected applicants should have an average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Minimum score of 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for each of score averaged from all reviewers (required, no exception is allowed)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Total of 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or more for all three scores. Total score from all reviewers will be averaged to form final total score.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Total scores among reviewers are not different from the final score by less than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20%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If the evaluation fails criterion c, it requires discussion for final decision, unless all evaluations of the various reviewers put it below the minimal requirements (score of 6 for each of the categories and score of 20 for the sum of the 3 categories).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Recommend: Accept </w:t>
      </w:r>
      <w:r w:rsidDel="00000000" w:rsidR="00000000" w:rsidRPr="00000000">
        <w:rPr>
          <w:rFonts w:ascii="Menlo Regular" w:cs="Menlo Regular" w:eastAsia="Menlo Regular" w:hAnsi="Menlo Regular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ab/>
        <w:t xml:space="preserve">Reject </w:t>
      </w:r>
      <w:r w:rsidDel="00000000" w:rsidR="00000000" w:rsidRPr="00000000">
        <w:rPr>
          <w:rFonts w:ascii="Menlo Regular" w:cs="Menlo Regular" w:eastAsia="Menlo Regular" w:hAnsi="Menlo Regular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ab/>
        <w:t xml:space="preserve">To be discussed </w:t>
      </w:r>
      <w:r w:rsidDel="00000000" w:rsidR="00000000" w:rsidRPr="00000000">
        <w:rPr>
          <w:rFonts w:ascii="Menlo Regular" w:cs="Menlo Regular" w:eastAsia="Menlo Regular" w:hAnsi="Menlo Regular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hanging="630"/>
        <w:contextualSpacing w:val="1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0"/>
        </w:rPr>
        <w:t xml:space="preserve">Result announcement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The final decision will be made by selection committee based on reviewers’ scores and comments.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We will not publish the name of the reviewers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We will send the applicants our comments on what they score low for improvement.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We will encourage potential candidates to come back the following year.</w:t>
      </w:r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8"/>
          <w:szCs w:val="28"/>
          <w:rtl w:val="0"/>
        </w:rPr>
        <w:t xml:space="preserve">Explanation for each of the three scores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(II.1, II.2, II.3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): (to be filled out by reviewers)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jc w:val="both"/>
        <w:rPr>
          <w:rFonts w:ascii="Arial" w:cs="Arial" w:eastAsia="Arial" w:hAnsi="Arial"/>
          <w:b w:val="1"/>
          <w:color w:val="0000ff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8"/>
          <w:szCs w:val="28"/>
          <w:rtl w:val="0"/>
        </w:rPr>
        <w:t xml:space="preserve">Please note that reviewers will send evaluation directly to the chair of selection committee and the scores are not revealed until the OC meets for discussion.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Arial"/>
  <w:font w:name="Courier New"/>
  <w:font w:name="Menlo Regular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)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